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E3" w:rsidRPr="007920E3" w:rsidRDefault="005C12A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Pr>
          <w:rFonts w:ascii="Times New Roman" w:eastAsia="Times New Roman" w:hAnsi="Times New Roman" w:cs="Times New Roman"/>
          <w:b/>
          <w:bCs/>
          <w:color w:val="191919"/>
          <w:sz w:val="24"/>
          <w:szCs w:val="24"/>
          <w:lang w:eastAsia="tr-TR"/>
        </w:rPr>
        <w:t>2016-2017</w:t>
      </w:r>
      <w:r w:rsidRPr="00BC4431">
        <w:rPr>
          <w:rFonts w:ascii="Times New Roman" w:eastAsia="Times New Roman" w:hAnsi="Times New Roman" w:cs="Times New Roman"/>
          <w:b/>
          <w:bCs/>
          <w:color w:val="191919"/>
          <w:sz w:val="24"/>
          <w:szCs w:val="24"/>
          <w:lang w:eastAsia="tr-TR"/>
        </w:rPr>
        <w:t xml:space="preserve"> ÖĞRETİM YILI</w:t>
      </w:r>
      <w:r w:rsidR="007920E3" w:rsidRPr="00BC4431">
        <w:rPr>
          <w:rFonts w:ascii="Times New Roman" w:eastAsia="Times New Roman" w:hAnsi="Times New Roman" w:cs="Times New Roman"/>
          <w:b/>
          <w:bCs/>
          <w:color w:val="191919"/>
          <w:sz w:val="24"/>
          <w:szCs w:val="24"/>
          <w:lang w:eastAsia="tr-TR"/>
        </w:rPr>
        <w:t>EK DERS ÜCRETİ KARŞILIĞI ÖĞRETMENLİK BAŞVURU KILAVUZU</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BC4431">
        <w:rPr>
          <w:rFonts w:ascii="Times New Roman" w:eastAsia="Times New Roman" w:hAnsi="Times New Roman" w:cs="Times New Roman"/>
          <w:b/>
          <w:bCs/>
          <w:color w:val="191919"/>
          <w:sz w:val="24"/>
          <w:szCs w:val="24"/>
          <w:lang w:eastAsia="tr-TR"/>
        </w:rPr>
        <w:t>Eylül 201</w:t>
      </w:r>
      <w:r w:rsidR="007D17D8">
        <w:rPr>
          <w:rFonts w:ascii="Times New Roman" w:eastAsia="Times New Roman" w:hAnsi="Times New Roman" w:cs="Times New Roman"/>
          <w:b/>
          <w:bCs/>
          <w:color w:val="191919"/>
          <w:sz w:val="24"/>
          <w:szCs w:val="24"/>
          <w:lang w:eastAsia="tr-TR"/>
        </w:rPr>
        <w:t>6</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LÜTFEN BAŞVURU FORMUNU DOLDURMADAN ÖNCE AŞAĞIDAKİ</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AÇIKLAMALARI DİKKATLİCE OKUYUNUZ.</w:t>
      </w:r>
      <w:r w:rsidR="00614849">
        <w:rPr>
          <w:rFonts w:ascii="Times New Roman" w:eastAsia="Times New Roman" w:hAnsi="Times New Roman" w:cs="Times New Roman"/>
          <w:color w:val="191919"/>
          <w:sz w:val="24"/>
          <w:szCs w:val="24"/>
          <w:lang w:eastAsia="tr-TR"/>
        </w:rPr>
        <w:t xml:space="preserve">                                                                   (Bu başvuru sözleşmeli öğretmenlik başvurusu değildir.)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BC4431">
        <w:rPr>
          <w:rFonts w:ascii="Times New Roman" w:eastAsia="Times New Roman" w:hAnsi="Times New Roman" w:cs="Times New Roman"/>
          <w:b/>
          <w:bCs/>
          <w:color w:val="191919"/>
          <w:sz w:val="24"/>
          <w:szCs w:val="24"/>
          <w:lang w:eastAsia="tr-TR"/>
        </w:rPr>
        <w:t>Başvuru süresi</w:t>
      </w:r>
    </w:p>
    <w:p w:rsidR="007920E3" w:rsidRPr="007920E3" w:rsidRDefault="00584615"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23</w:t>
      </w:r>
      <w:r w:rsidR="009E5294">
        <w:rPr>
          <w:rFonts w:ascii="Times New Roman" w:eastAsia="Times New Roman" w:hAnsi="Times New Roman" w:cs="Times New Roman"/>
          <w:color w:val="191919"/>
          <w:sz w:val="24"/>
          <w:szCs w:val="24"/>
          <w:lang w:eastAsia="tr-TR"/>
        </w:rPr>
        <w:t>.08.2016 tarihinde  başlayıp, 09</w:t>
      </w:r>
      <w:r w:rsidR="007D17D8">
        <w:rPr>
          <w:rFonts w:ascii="Times New Roman" w:eastAsia="Times New Roman" w:hAnsi="Times New Roman" w:cs="Times New Roman"/>
          <w:color w:val="191919"/>
          <w:sz w:val="24"/>
          <w:szCs w:val="24"/>
          <w:lang w:eastAsia="tr-TR"/>
        </w:rPr>
        <w:t>.09.2016</w:t>
      </w:r>
      <w:r w:rsidR="007920E3" w:rsidRPr="007920E3">
        <w:rPr>
          <w:rFonts w:ascii="Times New Roman" w:eastAsia="Times New Roman" w:hAnsi="Times New Roman" w:cs="Times New Roman"/>
          <w:color w:val="191919"/>
          <w:sz w:val="24"/>
          <w:szCs w:val="24"/>
          <w:lang w:eastAsia="tr-TR"/>
        </w:rPr>
        <w:t xml:space="preserve"> tarihi mesai bitimine kadar yap</w:t>
      </w:r>
      <w:r w:rsidR="00863700">
        <w:rPr>
          <w:rFonts w:ascii="Times New Roman" w:eastAsia="Times New Roman" w:hAnsi="Times New Roman" w:cs="Times New Roman"/>
          <w:color w:val="191919"/>
          <w:sz w:val="24"/>
          <w:szCs w:val="24"/>
          <w:lang w:eastAsia="tr-TR"/>
        </w:rPr>
        <w:t>ılacaktır. Bu başvurular</w:t>
      </w:r>
      <w:r w:rsidR="007920E3" w:rsidRPr="007920E3">
        <w:rPr>
          <w:rFonts w:ascii="Times New Roman" w:eastAsia="Times New Roman" w:hAnsi="Times New Roman" w:cs="Times New Roman"/>
          <w:color w:val="191919"/>
          <w:sz w:val="24"/>
          <w:szCs w:val="24"/>
          <w:lang w:eastAsia="tr-TR"/>
        </w:rPr>
        <w:t xml:space="preserve"> sıralamaya alınacak olup ihtiyaç duyulan okullara görevlendirmele</w:t>
      </w:r>
      <w:r w:rsidR="00863700">
        <w:rPr>
          <w:rFonts w:ascii="Times New Roman" w:eastAsia="Times New Roman" w:hAnsi="Times New Roman" w:cs="Times New Roman"/>
          <w:color w:val="191919"/>
          <w:sz w:val="24"/>
          <w:szCs w:val="24"/>
          <w:lang w:eastAsia="tr-TR"/>
        </w:rPr>
        <w:t>ri yapılacaktır.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BC4431">
        <w:rPr>
          <w:rFonts w:ascii="Times New Roman" w:eastAsia="Times New Roman" w:hAnsi="Times New Roman" w:cs="Times New Roman"/>
          <w:b/>
          <w:bCs/>
          <w:color w:val="191919"/>
          <w:sz w:val="24"/>
          <w:szCs w:val="24"/>
          <w:lang w:eastAsia="tr-TR"/>
        </w:rPr>
        <w:t>Görevlendirme süreci</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İhtiyaç oluştuğunda ( Boş norm, izin, rapor, tayin, emeklilik gibi n</w:t>
      </w:r>
      <w:r w:rsidR="007D17D8">
        <w:rPr>
          <w:rFonts w:ascii="Times New Roman" w:eastAsia="Times New Roman" w:hAnsi="Times New Roman" w:cs="Times New Roman"/>
          <w:color w:val="191919"/>
          <w:sz w:val="24"/>
          <w:szCs w:val="24"/>
          <w:lang w:eastAsia="tr-TR"/>
        </w:rPr>
        <w:t>edenlerle) görevlendirmeler 2016-2017</w:t>
      </w:r>
      <w:r w:rsidRPr="007920E3">
        <w:rPr>
          <w:rFonts w:ascii="Times New Roman" w:eastAsia="Times New Roman" w:hAnsi="Times New Roman" w:cs="Times New Roman"/>
          <w:color w:val="191919"/>
          <w:sz w:val="24"/>
          <w:szCs w:val="24"/>
          <w:lang w:eastAsia="tr-TR"/>
        </w:rPr>
        <w:t xml:space="preserve"> ders eğitim-öğretim yılında aşağıda belirtilen esaslara göre yapılacaktır.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w:t>
      </w:r>
    </w:p>
    <w:p w:rsidR="007920E3" w:rsidRPr="007920E3" w:rsidRDefault="007920E3" w:rsidP="007920E3">
      <w:pPr>
        <w:shd w:val="clear" w:color="auto" w:fill="FEFEFE"/>
        <w:spacing w:after="0" w:line="245" w:lineRule="atLeast"/>
        <w:jc w:val="center"/>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GENEL AÇIKLAMALAR: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BC4431">
        <w:rPr>
          <w:rFonts w:ascii="Times New Roman" w:eastAsia="Times New Roman" w:hAnsi="Times New Roman" w:cs="Times New Roman"/>
          <w:b/>
          <w:bCs/>
          <w:color w:val="191919"/>
          <w:sz w:val="24"/>
          <w:szCs w:val="24"/>
          <w:lang w:eastAsia="tr-TR"/>
        </w:rPr>
        <w:t>1-     </w:t>
      </w:r>
      <w:r w:rsidRPr="007920E3">
        <w:rPr>
          <w:rFonts w:ascii="Times New Roman" w:eastAsia="Times New Roman" w:hAnsi="Times New Roman" w:cs="Times New Roman"/>
          <w:color w:val="191919"/>
          <w:sz w:val="24"/>
          <w:szCs w:val="24"/>
          <w:lang w:eastAsia="tr-TR"/>
        </w:rPr>
        <w:t xml:space="preserve">Bu kılavuzda yapılan açıklamalara ek olarak oluşabilecek değişiklikler ile uygulamalara yönelik </w:t>
      </w:r>
      <w:proofErr w:type="spellStart"/>
      <w:r w:rsidRPr="007920E3">
        <w:rPr>
          <w:rFonts w:ascii="Times New Roman" w:eastAsia="Times New Roman" w:hAnsi="Times New Roman" w:cs="Times New Roman"/>
          <w:color w:val="191919"/>
          <w:sz w:val="24"/>
          <w:szCs w:val="24"/>
          <w:lang w:eastAsia="tr-TR"/>
        </w:rPr>
        <w:t>açıklamalar</w:t>
      </w:r>
      <w:hyperlink r:id="rId7" w:history="1">
        <w:r w:rsidR="00584615" w:rsidRPr="005B06B5">
          <w:rPr>
            <w:rStyle w:val="Kpr"/>
            <w:rFonts w:ascii="Times New Roman" w:eastAsia="Times New Roman" w:hAnsi="Times New Roman" w:cs="Times New Roman"/>
            <w:sz w:val="24"/>
            <w:szCs w:val="24"/>
            <w:lang w:eastAsia="tr-TR"/>
          </w:rPr>
          <w:t>http</w:t>
        </w:r>
        <w:proofErr w:type="spellEnd"/>
        <w:r w:rsidR="00584615" w:rsidRPr="005B06B5">
          <w:rPr>
            <w:rStyle w:val="Kpr"/>
            <w:rFonts w:ascii="Times New Roman" w:eastAsia="Times New Roman" w:hAnsi="Times New Roman" w:cs="Times New Roman"/>
            <w:sz w:val="24"/>
            <w:szCs w:val="24"/>
            <w:lang w:eastAsia="tr-TR"/>
          </w:rPr>
          <w:t>://omerli.meb.gov.tr/</w:t>
        </w:r>
      </w:hyperlink>
      <w:r w:rsidRPr="00BC4431">
        <w:rPr>
          <w:rFonts w:ascii="Times New Roman" w:eastAsia="Times New Roman" w:hAnsi="Times New Roman" w:cs="Times New Roman"/>
          <w:color w:val="191919"/>
          <w:sz w:val="24"/>
          <w:szCs w:val="24"/>
          <w:lang w:eastAsia="tr-TR"/>
        </w:rPr>
        <w:t> </w:t>
      </w:r>
      <w:r w:rsidRPr="007920E3">
        <w:rPr>
          <w:rFonts w:ascii="Times New Roman" w:eastAsia="Times New Roman" w:hAnsi="Times New Roman" w:cs="Times New Roman"/>
          <w:color w:val="191919"/>
          <w:sz w:val="24"/>
          <w:szCs w:val="24"/>
          <w:lang w:eastAsia="tr-TR"/>
        </w:rPr>
        <w:t>adresinde yayınlanacaktır.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BC4431">
        <w:rPr>
          <w:rFonts w:ascii="Times New Roman" w:eastAsia="Times New Roman" w:hAnsi="Times New Roman" w:cs="Times New Roman"/>
          <w:b/>
          <w:bCs/>
          <w:color w:val="191919"/>
          <w:sz w:val="24"/>
          <w:szCs w:val="24"/>
          <w:lang w:eastAsia="tr-TR"/>
        </w:rPr>
        <w:t>2-    </w:t>
      </w:r>
      <w:r w:rsidR="00584615">
        <w:rPr>
          <w:rFonts w:ascii="Times New Roman" w:eastAsia="Times New Roman" w:hAnsi="Times New Roman" w:cs="Times New Roman"/>
          <w:b/>
          <w:bCs/>
          <w:color w:val="191919"/>
          <w:sz w:val="24"/>
          <w:szCs w:val="24"/>
          <w:lang w:eastAsia="tr-TR"/>
        </w:rPr>
        <w:t xml:space="preserve">En az </w:t>
      </w:r>
      <w:proofErr w:type="spellStart"/>
      <w:r w:rsidR="00584615">
        <w:rPr>
          <w:rFonts w:ascii="Times New Roman" w:eastAsia="Times New Roman" w:hAnsi="Times New Roman" w:cs="Times New Roman"/>
          <w:color w:val="191919"/>
          <w:sz w:val="24"/>
          <w:szCs w:val="24"/>
          <w:lang w:eastAsia="tr-TR"/>
        </w:rPr>
        <w:t>Önlisans</w:t>
      </w:r>
      <w:proofErr w:type="spellEnd"/>
      <w:r w:rsidR="00584615">
        <w:rPr>
          <w:rFonts w:ascii="Times New Roman" w:eastAsia="Times New Roman" w:hAnsi="Times New Roman" w:cs="Times New Roman"/>
          <w:color w:val="191919"/>
          <w:sz w:val="24"/>
          <w:szCs w:val="24"/>
          <w:lang w:eastAsia="tr-TR"/>
        </w:rPr>
        <w:t xml:space="preserve"> </w:t>
      </w:r>
      <w:r w:rsidR="0037423C">
        <w:rPr>
          <w:rFonts w:ascii="Times New Roman" w:eastAsia="Times New Roman" w:hAnsi="Times New Roman" w:cs="Times New Roman"/>
          <w:color w:val="191919"/>
          <w:sz w:val="24"/>
          <w:szCs w:val="24"/>
          <w:lang w:eastAsia="tr-TR"/>
        </w:rPr>
        <w:t xml:space="preserve">mezunu </w:t>
      </w:r>
      <w:r w:rsidR="00584615">
        <w:rPr>
          <w:rFonts w:ascii="Times New Roman" w:eastAsia="Times New Roman" w:hAnsi="Times New Roman" w:cs="Times New Roman"/>
          <w:color w:val="191919"/>
          <w:sz w:val="24"/>
          <w:szCs w:val="24"/>
          <w:lang w:eastAsia="tr-TR"/>
        </w:rPr>
        <w:t>olma şartı aranacaktır.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BC4431">
        <w:rPr>
          <w:rFonts w:ascii="Times New Roman" w:eastAsia="Times New Roman" w:hAnsi="Times New Roman" w:cs="Times New Roman"/>
          <w:b/>
          <w:bCs/>
          <w:color w:val="191919"/>
          <w:sz w:val="24"/>
          <w:szCs w:val="24"/>
          <w:lang w:eastAsia="tr-TR"/>
        </w:rPr>
        <w:t>3-    </w:t>
      </w:r>
      <w:r w:rsidR="007D17D8">
        <w:rPr>
          <w:rFonts w:ascii="Times New Roman" w:eastAsia="Times New Roman" w:hAnsi="Times New Roman" w:cs="Times New Roman"/>
          <w:color w:val="191919"/>
          <w:sz w:val="24"/>
          <w:szCs w:val="24"/>
          <w:lang w:eastAsia="tr-TR"/>
        </w:rPr>
        <w:t>Başvuru Süresi: 15 Ağu</w:t>
      </w:r>
      <w:r w:rsidR="009E5294">
        <w:rPr>
          <w:rFonts w:ascii="Times New Roman" w:eastAsia="Times New Roman" w:hAnsi="Times New Roman" w:cs="Times New Roman"/>
          <w:color w:val="191919"/>
          <w:sz w:val="24"/>
          <w:szCs w:val="24"/>
          <w:lang w:eastAsia="tr-TR"/>
        </w:rPr>
        <w:t>stos 2016 tarihinde başlayıp, 09</w:t>
      </w:r>
      <w:r w:rsidR="007D17D8">
        <w:rPr>
          <w:rFonts w:ascii="Times New Roman" w:eastAsia="Times New Roman" w:hAnsi="Times New Roman" w:cs="Times New Roman"/>
          <w:color w:val="191919"/>
          <w:sz w:val="24"/>
          <w:szCs w:val="24"/>
          <w:lang w:eastAsia="tr-TR"/>
        </w:rPr>
        <w:t xml:space="preserve"> Eylül 2016</w:t>
      </w:r>
      <w:r w:rsidRPr="007920E3">
        <w:rPr>
          <w:rFonts w:ascii="Times New Roman" w:eastAsia="Times New Roman" w:hAnsi="Times New Roman" w:cs="Times New Roman"/>
          <w:color w:val="191919"/>
          <w:sz w:val="24"/>
          <w:szCs w:val="24"/>
          <w:lang w:eastAsia="tr-TR"/>
        </w:rPr>
        <w:t xml:space="preserve"> mesai bitimine kadar devam edecektir.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BC4431">
        <w:rPr>
          <w:rFonts w:ascii="Times New Roman" w:eastAsia="Times New Roman" w:hAnsi="Times New Roman" w:cs="Times New Roman"/>
          <w:b/>
          <w:bCs/>
          <w:color w:val="191919"/>
          <w:sz w:val="24"/>
          <w:szCs w:val="24"/>
          <w:lang w:eastAsia="tr-TR"/>
        </w:rPr>
        <w:t>4-    </w:t>
      </w:r>
      <w:r w:rsidRPr="007920E3">
        <w:rPr>
          <w:rFonts w:ascii="Times New Roman" w:eastAsia="Times New Roman" w:hAnsi="Times New Roman" w:cs="Times New Roman"/>
          <w:color w:val="191919"/>
          <w:sz w:val="24"/>
          <w:szCs w:val="24"/>
          <w:lang w:eastAsia="tr-TR"/>
        </w:rPr>
        <w:t>Başvurular</w:t>
      </w:r>
      <w:r w:rsidRPr="00BC4431">
        <w:rPr>
          <w:rFonts w:ascii="Times New Roman" w:eastAsia="Times New Roman" w:hAnsi="Times New Roman" w:cs="Times New Roman"/>
          <w:color w:val="191919"/>
          <w:sz w:val="24"/>
          <w:szCs w:val="24"/>
          <w:lang w:eastAsia="tr-TR"/>
        </w:rPr>
        <w:t> </w:t>
      </w:r>
      <w:r w:rsidR="00FF1C26" w:rsidRPr="00BC4431">
        <w:rPr>
          <w:rFonts w:ascii="Times New Roman" w:eastAsia="Times New Roman" w:hAnsi="Times New Roman" w:cs="Times New Roman"/>
          <w:color w:val="191919"/>
          <w:sz w:val="24"/>
          <w:szCs w:val="24"/>
          <w:lang w:eastAsia="tr-TR"/>
        </w:rPr>
        <w:t>http://</w:t>
      </w:r>
      <w:r w:rsidR="0037423C">
        <w:rPr>
          <w:rFonts w:ascii="Times New Roman" w:eastAsia="Times New Roman" w:hAnsi="Times New Roman" w:cs="Times New Roman"/>
          <w:color w:val="191919"/>
          <w:sz w:val="24"/>
          <w:szCs w:val="24"/>
          <w:lang w:eastAsia="tr-TR"/>
        </w:rPr>
        <w:t>omerli</w:t>
      </w:r>
      <w:r w:rsidRPr="007920E3">
        <w:rPr>
          <w:rFonts w:ascii="Times New Roman" w:eastAsia="Times New Roman" w:hAnsi="Times New Roman" w:cs="Times New Roman"/>
          <w:color w:val="191919"/>
          <w:sz w:val="24"/>
          <w:szCs w:val="24"/>
          <w:lang w:eastAsia="tr-TR"/>
        </w:rPr>
        <w:t>.meb.gov.tr</w:t>
      </w:r>
      <w:r w:rsidRPr="00BC4431">
        <w:rPr>
          <w:rFonts w:ascii="Times New Roman" w:eastAsia="Times New Roman" w:hAnsi="Times New Roman" w:cs="Times New Roman"/>
          <w:color w:val="191919"/>
          <w:sz w:val="24"/>
          <w:szCs w:val="24"/>
          <w:lang w:eastAsia="tr-TR"/>
        </w:rPr>
        <w:t> </w:t>
      </w:r>
      <w:r w:rsidRPr="007920E3">
        <w:rPr>
          <w:rFonts w:ascii="Times New Roman" w:eastAsia="Times New Roman" w:hAnsi="Times New Roman" w:cs="Times New Roman"/>
          <w:color w:val="191919"/>
          <w:sz w:val="24"/>
          <w:szCs w:val="24"/>
          <w:lang w:eastAsia="tr-TR"/>
        </w:rPr>
        <w:t>adresinde yayımlanan form doldurularak, formda istenilen belgelerle birlikte İlçe Milli Eğitim Müdürlüğü İnsan Kaynakları Yönetimi 1 şubesine  teslim edilecektir.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w:t>
      </w:r>
    </w:p>
    <w:p w:rsidR="007920E3" w:rsidRPr="007920E3" w:rsidRDefault="007D17D8"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2016-2017</w:t>
      </w:r>
      <w:r w:rsidR="007920E3" w:rsidRPr="007920E3">
        <w:rPr>
          <w:rFonts w:ascii="Times New Roman" w:eastAsia="Times New Roman" w:hAnsi="Times New Roman" w:cs="Times New Roman"/>
          <w:color w:val="191919"/>
          <w:sz w:val="24"/>
          <w:szCs w:val="24"/>
          <w:lang w:eastAsia="tr-TR"/>
        </w:rPr>
        <w:t>     ÖĞRETİM YILI EK DERS ÜCRETİ KARŞILIĞI ÖĞRETMENLİK İÇİN ARANILAN GENEL ŞARTLAR:</w:t>
      </w:r>
    </w:p>
    <w:p w:rsidR="007920E3" w:rsidRPr="007920E3" w:rsidRDefault="007920E3"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Türkiye Cumhuriyeti veya Kuzey Kıbrıs Türk Cumhuriyeti vatandaşı olmak.</w:t>
      </w:r>
    </w:p>
    <w:p w:rsidR="007920E3" w:rsidRPr="007920E3" w:rsidRDefault="007920E3"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Kamu haklarından mahrum bulunmamak.</w:t>
      </w:r>
    </w:p>
    <w:p w:rsidR="007920E3" w:rsidRPr="007920E3" w:rsidRDefault="007920E3"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7920E3" w:rsidRPr="007920E3" w:rsidRDefault="007920E3"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Sağlık durumunun öğretmenlik görevini yapmasına engel olmamak.</w:t>
      </w:r>
    </w:p>
    <w:p w:rsidR="007920E3" w:rsidRPr="007920E3" w:rsidRDefault="007920E3"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Erkek adaylar için askerlikle ilişkisi bulunmamak. Askerliğini yapmış, askerlikten muaf ya da askerliği tecil edilmiş olmak.(Bakaya kalmamak).</w:t>
      </w:r>
    </w:p>
    <w:p w:rsidR="007920E3" w:rsidRPr="007920E3" w:rsidRDefault="007920E3"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Yurt dışındaki yükseköğretim kuramlarından mezun olanlar bakımından, öğreniminin yurt içindeki yükseköğretim kurumlarına veya programlarına denkliği yapılmış olmak.</w:t>
      </w:r>
    </w:p>
    <w:p w:rsidR="007920E3" w:rsidRPr="007920E3" w:rsidRDefault="007920E3"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xml:space="preserve">Üniversitelerin öğretmenlik mesleği ile ilgili lisans programlarından mezun olanların </w:t>
      </w:r>
      <w:r w:rsidR="009E5294">
        <w:rPr>
          <w:rFonts w:ascii="Times New Roman" w:eastAsia="Times New Roman" w:hAnsi="Times New Roman" w:cs="Times New Roman"/>
          <w:color w:val="191919"/>
          <w:sz w:val="24"/>
          <w:szCs w:val="24"/>
          <w:lang w:eastAsia="tr-TR"/>
        </w:rPr>
        <w:t>KPSSP121-</w:t>
      </w:r>
      <w:r w:rsidRPr="007920E3">
        <w:rPr>
          <w:rFonts w:ascii="Times New Roman" w:eastAsia="Times New Roman" w:hAnsi="Times New Roman" w:cs="Times New Roman"/>
          <w:color w:val="191919"/>
          <w:sz w:val="24"/>
          <w:szCs w:val="24"/>
          <w:lang w:eastAsia="tr-TR"/>
        </w:rPr>
        <w:t>KPSSP10 puanı, diğer lisans mezunları KPSSP3 puanı, ön lisans mezunları KPSSP93 puanı temel alınacaktır.</w:t>
      </w:r>
    </w:p>
    <w:p w:rsidR="007920E3" w:rsidRPr="009E5294" w:rsidRDefault="009E5294"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KPSSP121-</w:t>
      </w:r>
      <w:r w:rsidR="007920E3" w:rsidRPr="007D17D8">
        <w:rPr>
          <w:rFonts w:ascii="Times New Roman" w:eastAsia="Times New Roman" w:hAnsi="Times New Roman" w:cs="Times New Roman"/>
          <w:color w:val="191919"/>
          <w:sz w:val="24"/>
          <w:szCs w:val="24"/>
          <w:lang w:eastAsia="tr-TR"/>
        </w:rPr>
        <w:t>KPSSP10-KPSSP3-KPSSP93 puanla</w:t>
      </w:r>
      <w:r w:rsidR="007D17D8">
        <w:rPr>
          <w:rFonts w:ascii="Times New Roman" w:eastAsia="Times New Roman" w:hAnsi="Times New Roman" w:cs="Times New Roman"/>
          <w:color w:val="191919"/>
          <w:sz w:val="24"/>
          <w:szCs w:val="24"/>
          <w:lang w:eastAsia="tr-TR"/>
        </w:rPr>
        <w:t>rından alanını ilgilendir</w:t>
      </w:r>
      <w:r>
        <w:rPr>
          <w:rFonts w:ascii="Times New Roman" w:eastAsia="Times New Roman" w:hAnsi="Times New Roman" w:cs="Times New Roman"/>
          <w:color w:val="191919"/>
          <w:sz w:val="24"/>
          <w:szCs w:val="24"/>
          <w:lang w:eastAsia="tr-TR"/>
        </w:rPr>
        <w:t>en</w:t>
      </w:r>
      <w:r w:rsidR="007D17D8">
        <w:rPr>
          <w:rFonts w:ascii="Times New Roman" w:eastAsia="Times New Roman" w:hAnsi="Times New Roman" w:cs="Times New Roman"/>
          <w:color w:val="191919"/>
          <w:sz w:val="24"/>
          <w:szCs w:val="24"/>
          <w:lang w:eastAsia="tr-TR"/>
        </w:rPr>
        <w:t xml:space="preserve"> 2016</w:t>
      </w:r>
      <w:r w:rsidR="007920E3" w:rsidRPr="007D17D8">
        <w:rPr>
          <w:rFonts w:ascii="Times New Roman" w:eastAsia="Times New Roman" w:hAnsi="Times New Roman" w:cs="Times New Roman"/>
          <w:color w:val="191919"/>
          <w:sz w:val="24"/>
          <w:szCs w:val="24"/>
          <w:lang w:eastAsia="tr-TR"/>
        </w:rPr>
        <w:t xml:space="preserve"> yıllarına ait en yüksek puanı ile müracaatta bulunulabilir.KPSS sonuç belgesindeki puan ile başvuruda </w:t>
      </w:r>
      <w:r w:rsidR="007920E3" w:rsidRPr="007D17D8">
        <w:rPr>
          <w:rFonts w:ascii="Times New Roman" w:eastAsia="Times New Roman" w:hAnsi="Times New Roman" w:cs="Times New Roman"/>
          <w:color w:val="191919"/>
          <w:sz w:val="24"/>
          <w:szCs w:val="24"/>
          <w:lang w:eastAsia="tr-TR"/>
        </w:rPr>
        <w:lastRenderedPageBreak/>
        <w:t>belirtilen puanın birebir tutması gerekmektedir. Aksi takdirde adayın</w:t>
      </w:r>
      <w:r w:rsidR="007D17D8" w:rsidRPr="007D17D8">
        <w:rPr>
          <w:rFonts w:ascii="Times New Roman" w:eastAsia="Times New Roman" w:hAnsi="Times New Roman" w:cs="Times New Roman"/>
          <w:color w:val="191919"/>
          <w:sz w:val="24"/>
          <w:szCs w:val="24"/>
          <w:lang w:eastAsia="tr-TR"/>
        </w:rPr>
        <w:t xml:space="preserve"> başvurusu geçersiz sayılacaktı</w:t>
      </w:r>
      <w:r w:rsidR="007D17D8">
        <w:rPr>
          <w:rFonts w:ascii="Times New Roman" w:eastAsia="Times New Roman" w:hAnsi="Times New Roman" w:cs="Times New Roman"/>
          <w:color w:val="191919"/>
          <w:sz w:val="24"/>
          <w:szCs w:val="24"/>
          <w:lang w:eastAsia="tr-TR"/>
        </w:rPr>
        <w:t>r.</w:t>
      </w:r>
    </w:p>
    <w:p w:rsidR="00863700" w:rsidRDefault="00863700" w:rsidP="007920E3">
      <w:pPr>
        <w:shd w:val="clear" w:color="auto" w:fill="FEFEFE"/>
        <w:spacing w:after="0" w:line="245" w:lineRule="atLeast"/>
        <w:rPr>
          <w:rFonts w:ascii="Times New Roman" w:eastAsia="Times New Roman" w:hAnsi="Times New Roman" w:cs="Times New Roman"/>
          <w:color w:val="191919"/>
          <w:sz w:val="24"/>
          <w:szCs w:val="24"/>
          <w:lang w:eastAsia="tr-TR"/>
        </w:rPr>
      </w:pP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BAŞVURUDA İSTENECEK  EVRAKLAR</w:t>
      </w:r>
    </w:p>
    <w:p w:rsidR="007920E3" w:rsidRPr="007920E3" w:rsidRDefault="007920E3"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Nüfus   Cüzdanı Aslı ve Fotokopisi</w:t>
      </w:r>
      <w:r w:rsidR="00524DFD">
        <w:rPr>
          <w:rFonts w:ascii="Times New Roman" w:eastAsia="Times New Roman" w:hAnsi="Times New Roman" w:cs="Times New Roman"/>
          <w:color w:val="191919"/>
          <w:sz w:val="24"/>
          <w:szCs w:val="24"/>
          <w:lang w:eastAsia="tr-TR"/>
        </w:rPr>
        <w:t>.</w:t>
      </w:r>
    </w:p>
    <w:p w:rsidR="007920E3" w:rsidRDefault="007920E3"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Mezuniyet Belgesi veya Diploma Aslı ve Fotokopisi</w:t>
      </w:r>
      <w:r w:rsidR="00524DFD">
        <w:rPr>
          <w:rFonts w:ascii="Times New Roman" w:eastAsia="Times New Roman" w:hAnsi="Times New Roman" w:cs="Times New Roman"/>
          <w:color w:val="191919"/>
          <w:sz w:val="24"/>
          <w:szCs w:val="24"/>
          <w:lang w:eastAsia="tr-TR"/>
        </w:rPr>
        <w:t>.</w:t>
      </w:r>
    </w:p>
    <w:p w:rsidR="00524DFD" w:rsidRPr="007920E3" w:rsidRDefault="00524DFD"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xml:space="preserve">Kişisel e-devlet Şifresiyle alınmış Diploma Teyit Belgesi. </w:t>
      </w:r>
    </w:p>
    <w:p w:rsidR="007920E3" w:rsidRPr="007920E3" w:rsidRDefault="007920E3"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Başvuruda KPSS puanı girmiş adaylar için KPSSP10/KPSSP3/KPSSP93 Sonuç Belgesi</w:t>
      </w:r>
    </w:p>
    <w:p w:rsidR="007920E3" w:rsidRPr="007920E3" w:rsidRDefault="00524DFD"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Pedagojik</w:t>
      </w:r>
      <w:r w:rsidR="007920E3" w:rsidRPr="007920E3">
        <w:rPr>
          <w:rFonts w:ascii="Times New Roman" w:eastAsia="Times New Roman" w:hAnsi="Times New Roman" w:cs="Times New Roman"/>
          <w:color w:val="191919"/>
          <w:sz w:val="24"/>
          <w:szCs w:val="24"/>
          <w:lang w:eastAsia="tr-TR"/>
        </w:rPr>
        <w:t xml:space="preserve"> Formasyon-Tezsiz Yüksek Lisans-Tezli Yüksek Lisans Fotokopisi(VARSA)</w:t>
      </w:r>
    </w:p>
    <w:p w:rsidR="007920E3" w:rsidRPr="007920E3" w:rsidRDefault="007920E3"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İngilizce öğretmenliğine başvuranlar için şartlarına uygun olan evraklarının aslı ve Fotokopisi</w:t>
      </w:r>
      <w:r w:rsidR="00524DFD">
        <w:rPr>
          <w:rFonts w:ascii="Times New Roman" w:eastAsia="Times New Roman" w:hAnsi="Times New Roman" w:cs="Times New Roman"/>
          <w:color w:val="191919"/>
          <w:sz w:val="24"/>
          <w:szCs w:val="24"/>
          <w:lang w:eastAsia="tr-TR"/>
        </w:rPr>
        <w:t>.</w:t>
      </w:r>
    </w:p>
    <w:p w:rsidR="00524DFD" w:rsidRDefault="007920E3" w:rsidP="00524DFD">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Okul    öncesi öğretmenliğine başvuranlar için şartlarına uygun olan evrakların aslı ve fotokopileri</w:t>
      </w:r>
      <w:r w:rsidR="00524DFD">
        <w:rPr>
          <w:rFonts w:ascii="Times New Roman" w:eastAsia="Times New Roman" w:hAnsi="Times New Roman" w:cs="Times New Roman"/>
          <w:color w:val="191919"/>
          <w:sz w:val="24"/>
          <w:szCs w:val="24"/>
          <w:lang w:eastAsia="tr-TR"/>
        </w:rPr>
        <w:t>.</w:t>
      </w:r>
    </w:p>
    <w:p w:rsidR="00524DFD" w:rsidRDefault="00524DFD" w:rsidP="00524DFD">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Savcılıktan Alınmış Islak İmzalı Adli Sicil Kaydı.</w:t>
      </w:r>
    </w:p>
    <w:p w:rsidR="00524DFD" w:rsidRPr="00524DFD" w:rsidRDefault="00524DFD" w:rsidP="00524DFD">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Tek Tabip Sağlık Raporu.</w:t>
      </w:r>
    </w:p>
    <w:p w:rsidR="007920E3" w:rsidRDefault="007920E3"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Başvuru Formu   (</w:t>
      </w:r>
      <w:r w:rsidR="00BC4431">
        <w:rPr>
          <w:rFonts w:ascii="Times New Roman" w:eastAsia="Times New Roman" w:hAnsi="Times New Roman" w:cs="Times New Roman"/>
          <w:color w:val="191919"/>
          <w:sz w:val="24"/>
          <w:szCs w:val="24"/>
          <w:lang w:eastAsia="tr-TR"/>
        </w:rPr>
        <w:t xml:space="preserve"> İlçe </w:t>
      </w:r>
      <w:r w:rsidRPr="007920E3">
        <w:rPr>
          <w:rFonts w:ascii="Times New Roman" w:eastAsia="Times New Roman" w:hAnsi="Times New Roman" w:cs="Times New Roman"/>
          <w:color w:val="191919"/>
          <w:sz w:val="24"/>
          <w:szCs w:val="24"/>
          <w:lang w:eastAsia="tr-TR"/>
        </w:rPr>
        <w:t>Milli Eğitim Müdürlü</w:t>
      </w:r>
      <w:r w:rsidR="00BC4431">
        <w:rPr>
          <w:rFonts w:ascii="Times New Roman" w:eastAsia="Times New Roman" w:hAnsi="Times New Roman" w:cs="Times New Roman"/>
          <w:color w:val="191919"/>
          <w:sz w:val="24"/>
          <w:szCs w:val="24"/>
          <w:lang w:eastAsia="tr-TR"/>
        </w:rPr>
        <w:t>ğünden temin edilecektir)</w:t>
      </w:r>
    </w:p>
    <w:p w:rsidR="00BC4431" w:rsidRDefault="000A0500"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1</w:t>
      </w:r>
      <w:r w:rsidR="00BC4431">
        <w:rPr>
          <w:rFonts w:ascii="Times New Roman" w:eastAsia="Times New Roman" w:hAnsi="Times New Roman" w:cs="Times New Roman"/>
          <w:color w:val="191919"/>
          <w:sz w:val="24"/>
          <w:szCs w:val="24"/>
          <w:lang w:eastAsia="tr-TR"/>
        </w:rPr>
        <w:t>adet fotoğraf.</w:t>
      </w:r>
    </w:p>
    <w:p w:rsidR="00266092" w:rsidRDefault="00266092"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CV (Özgeçmiş</w:t>
      </w:r>
      <w:bookmarkStart w:id="0" w:name="_GoBack"/>
      <w:bookmarkEnd w:id="0"/>
      <w:r>
        <w:rPr>
          <w:rFonts w:ascii="Times New Roman" w:eastAsia="Times New Roman" w:hAnsi="Times New Roman" w:cs="Times New Roman"/>
          <w:color w:val="191919"/>
          <w:sz w:val="24"/>
          <w:szCs w:val="24"/>
          <w:lang w:eastAsia="tr-TR"/>
        </w:rPr>
        <w:t>)</w:t>
      </w:r>
    </w:p>
    <w:p w:rsidR="00CC46F7" w:rsidRDefault="00CC46F7" w:rsidP="00CC46F7">
      <w:pPr>
        <w:shd w:val="clear" w:color="auto" w:fill="FEFEFE"/>
        <w:spacing w:after="0" w:line="245" w:lineRule="atLeast"/>
        <w:rPr>
          <w:rFonts w:ascii="Times New Roman" w:eastAsia="Times New Roman" w:hAnsi="Times New Roman" w:cs="Times New Roman"/>
          <w:color w:val="191919"/>
          <w:sz w:val="24"/>
          <w:szCs w:val="24"/>
          <w:lang w:eastAsia="tr-TR"/>
        </w:rPr>
      </w:pPr>
    </w:p>
    <w:p w:rsidR="00CC46F7" w:rsidRPr="007920E3" w:rsidRDefault="00CC46F7" w:rsidP="00CC46F7">
      <w:pPr>
        <w:shd w:val="clear" w:color="auto" w:fill="FEFEFE"/>
        <w:spacing w:after="0" w:line="245" w:lineRule="atLeast"/>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Not: Yu</w:t>
      </w:r>
      <w:r w:rsidR="00721EC7">
        <w:rPr>
          <w:rFonts w:ascii="Times New Roman" w:eastAsia="Times New Roman" w:hAnsi="Times New Roman" w:cs="Times New Roman"/>
          <w:color w:val="191919"/>
          <w:sz w:val="24"/>
          <w:szCs w:val="24"/>
          <w:lang w:eastAsia="tr-TR"/>
        </w:rPr>
        <w:t>karıda Belirtilen Evraklar</w:t>
      </w:r>
      <w:r>
        <w:rPr>
          <w:rFonts w:ascii="Times New Roman" w:eastAsia="Times New Roman" w:hAnsi="Times New Roman" w:cs="Times New Roman"/>
          <w:color w:val="191919"/>
          <w:sz w:val="24"/>
          <w:szCs w:val="24"/>
          <w:lang w:eastAsia="tr-TR"/>
        </w:rPr>
        <w:t xml:space="preserve"> Başvuru Esnasında Teslim Edilecektir. Eksik Evraklı Başvurular Kabul Edilmeyecektir.</w:t>
      </w:r>
    </w:p>
    <w:p w:rsidR="0028489D" w:rsidRPr="00BC4431" w:rsidRDefault="0028489D">
      <w:pPr>
        <w:rPr>
          <w:rFonts w:ascii="Times New Roman" w:hAnsi="Times New Roman" w:cs="Times New Roman"/>
          <w:sz w:val="24"/>
          <w:szCs w:val="24"/>
        </w:rPr>
      </w:pPr>
    </w:p>
    <w:sectPr w:rsidR="0028489D" w:rsidRPr="00BC4431" w:rsidSect="00284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EA3"/>
    <w:multiLevelType w:val="multilevel"/>
    <w:tmpl w:val="8C00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03784B"/>
    <w:multiLevelType w:val="multilevel"/>
    <w:tmpl w:val="2DA2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2E3BB0"/>
    <w:multiLevelType w:val="multilevel"/>
    <w:tmpl w:val="04C66B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2"/>
  </w:compat>
  <w:rsids>
    <w:rsidRoot w:val="007920E3"/>
    <w:rsid w:val="000054CB"/>
    <w:rsid w:val="000A0500"/>
    <w:rsid w:val="001F6728"/>
    <w:rsid w:val="00266092"/>
    <w:rsid w:val="0028489D"/>
    <w:rsid w:val="0029553C"/>
    <w:rsid w:val="0037423C"/>
    <w:rsid w:val="00524DFD"/>
    <w:rsid w:val="00584615"/>
    <w:rsid w:val="005C12A3"/>
    <w:rsid w:val="005E6B3B"/>
    <w:rsid w:val="00614849"/>
    <w:rsid w:val="0071272B"/>
    <w:rsid w:val="00721EC7"/>
    <w:rsid w:val="007920E3"/>
    <w:rsid w:val="007D17D8"/>
    <w:rsid w:val="00863700"/>
    <w:rsid w:val="009329DA"/>
    <w:rsid w:val="009E5294"/>
    <w:rsid w:val="00B8057F"/>
    <w:rsid w:val="00BC4431"/>
    <w:rsid w:val="00CC46F7"/>
    <w:rsid w:val="00FF1C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0">
    <w:name w:val="balk10"/>
    <w:basedOn w:val="Normal"/>
    <w:rsid w:val="007920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20E3"/>
    <w:rPr>
      <w:b/>
      <w:bCs/>
    </w:rPr>
  </w:style>
  <w:style w:type="paragraph" w:customStyle="1" w:styleId="balk20">
    <w:name w:val="balk20"/>
    <w:basedOn w:val="Normal"/>
    <w:rsid w:val="007920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0">
    <w:name w:val="gvdemetni20"/>
    <w:basedOn w:val="Normal"/>
    <w:rsid w:val="007920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920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30">
    <w:name w:val="balk30"/>
    <w:basedOn w:val="Normal"/>
    <w:rsid w:val="007920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920E3"/>
  </w:style>
  <w:style w:type="character" w:styleId="Kpr">
    <w:name w:val="Hyperlink"/>
    <w:basedOn w:val="VarsaylanParagrafYazTipi"/>
    <w:uiPriority w:val="99"/>
    <w:unhideWhenUsed/>
    <w:rsid w:val="007920E3"/>
    <w:rPr>
      <w:color w:val="0000FF"/>
      <w:u w:val="single"/>
    </w:rPr>
  </w:style>
  <w:style w:type="paragraph" w:customStyle="1" w:styleId="balk40">
    <w:name w:val="balk40"/>
    <w:basedOn w:val="Normal"/>
    <w:rsid w:val="007920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1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merli.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CFD5-1E2F-4FA3-B079-EE4EACC7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dc:creator>
  <cp:lastModifiedBy>pc</cp:lastModifiedBy>
  <cp:revision>3</cp:revision>
  <dcterms:created xsi:type="dcterms:W3CDTF">2016-08-22T11:13:00Z</dcterms:created>
  <dcterms:modified xsi:type="dcterms:W3CDTF">2016-08-29T15:23:00Z</dcterms:modified>
</cp:coreProperties>
</file>